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9B90" w14:textId="77777777" w:rsidR="00C544CD" w:rsidRDefault="00FD7BC6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 xml:space="preserve">ZUR SOFORTIGEN VERÖFFENTLICHUNG </w:t>
      </w:r>
    </w:p>
    <w:p w14:paraId="1779BC8E" w14:textId="77777777" w:rsidR="00C544CD" w:rsidRDefault="00C544CD">
      <w:pPr>
        <w:spacing w:line="259" w:lineRule="auto"/>
      </w:pPr>
    </w:p>
    <w:p w14:paraId="344353E0" w14:textId="77777777" w:rsidR="00C544CD" w:rsidRDefault="00C544CD">
      <w:pPr>
        <w:spacing w:line="259" w:lineRule="auto"/>
        <w:rPr>
          <w:i/>
          <w:sz w:val="20"/>
          <w:szCs w:val="20"/>
        </w:rPr>
      </w:pPr>
    </w:p>
    <w:p w14:paraId="15F58C5F" w14:textId="77777777" w:rsidR="00C544CD" w:rsidRDefault="00FD7BC6">
      <w:pPr>
        <w:spacing w:line="259" w:lineRule="auto"/>
        <w:jc w:val="center"/>
        <w:rPr>
          <w:i/>
          <w:sz w:val="28"/>
          <w:szCs w:val="28"/>
        </w:rPr>
      </w:pPr>
      <w:r>
        <w:rPr>
          <w:i/>
          <w:iCs/>
          <w:noProof/>
          <w:sz w:val="28"/>
          <w:szCs w:val="28"/>
          <w:lang w:val="de-DE"/>
        </w:rPr>
        <w:drawing>
          <wp:inline distT="114300" distB="114300" distL="114300" distR="114300" wp14:anchorId="567F657A" wp14:editId="7064E6B7">
            <wp:extent cx="5731200" cy="1320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E3BE" w14:textId="77777777" w:rsidR="00C544CD" w:rsidRDefault="00C544CD">
      <w:pPr>
        <w:spacing w:line="259" w:lineRule="auto"/>
        <w:jc w:val="center"/>
        <w:rPr>
          <w:b/>
          <w:sz w:val="32"/>
          <w:szCs w:val="32"/>
        </w:rPr>
      </w:pPr>
    </w:p>
    <w:p w14:paraId="712BB195" w14:textId="77777777" w:rsidR="00C544CD" w:rsidRPr="00FD7BC6" w:rsidRDefault="00FD7BC6">
      <w:pPr>
        <w:spacing w:line="259" w:lineRule="auto"/>
        <w:jc w:val="center"/>
        <w:rPr>
          <w:b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ENTDECKE DIE MAGIE VON FORSPOKEN MIT </w:t>
      </w:r>
    </w:p>
    <w:p w14:paraId="34489EDC" w14:textId="77777777" w:rsidR="00C544CD" w:rsidRPr="00FD7BC6" w:rsidRDefault="00FD7BC6">
      <w:pPr>
        <w:spacing w:line="259" w:lineRule="auto"/>
        <w:jc w:val="center"/>
        <w:rPr>
          <w:b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DER NEUEN „DEEP DIVE“-VIDEOREIHE </w:t>
      </w:r>
    </w:p>
    <w:p w14:paraId="61032FF7" w14:textId="77777777" w:rsidR="00C544CD" w:rsidRPr="00FD7BC6" w:rsidRDefault="00C544CD">
      <w:pPr>
        <w:spacing w:line="259" w:lineRule="auto"/>
        <w:jc w:val="center"/>
        <w:rPr>
          <w:b/>
          <w:sz w:val="32"/>
          <w:szCs w:val="32"/>
          <w:lang w:val="de-DE"/>
        </w:rPr>
      </w:pPr>
    </w:p>
    <w:p w14:paraId="525412F6" w14:textId="77777777" w:rsidR="00C544CD" w:rsidRPr="00FD7BC6" w:rsidRDefault="00FD7BC6">
      <w:pPr>
        <w:spacing w:line="259" w:lineRule="auto"/>
        <w:jc w:val="center"/>
        <w:rPr>
          <w:i/>
          <w:sz w:val="24"/>
          <w:szCs w:val="24"/>
          <w:lang w:val="de-DE"/>
        </w:rPr>
      </w:pPr>
      <w:r>
        <w:rPr>
          <w:i/>
          <w:iCs/>
          <w:sz w:val="24"/>
          <w:szCs w:val="24"/>
          <w:lang w:val="de-DE"/>
        </w:rPr>
        <w:t xml:space="preserve">Das erste Video der dreiteiligen Reihe zeigt Spieler*innen, </w:t>
      </w:r>
    </w:p>
    <w:p w14:paraId="7E684759" w14:textId="77777777" w:rsidR="00C544CD" w:rsidRPr="00FD7BC6" w:rsidRDefault="00FD7BC6">
      <w:pPr>
        <w:spacing w:line="259" w:lineRule="auto"/>
        <w:jc w:val="center"/>
        <w:rPr>
          <w:b/>
          <w:sz w:val="32"/>
          <w:szCs w:val="32"/>
          <w:lang w:val="de-DE"/>
        </w:rPr>
      </w:pPr>
      <w:r>
        <w:rPr>
          <w:i/>
          <w:iCs/>
          <w:sz w:val="24"/>
          <w:szCs w:val="24"/>
          <w:lang w:val="de-DE"/>
        </w:rPr>
        <w:t xml:space="preserve">wie Frey ihre magieverstärkten </w:t>
      </w:r>
      <w:proofErr w:type="spellStart"/>
      <w:r>
        <w:rPr>
          <w:i/>
          <w:iCs/>
          <w:sz w:val="24"/>
          <w:szCs w:val="24"/>
          <w:lang w:val="de-DE"/>
        </w:rPr>
        <w:t>Parkourtricks</w:t>
      </w:r>
      <w:proofErr w:type="spellEnd"/>
      <w:r>
        <w:rPr>
          <w:i/>
          <w:iCs/>
          <w:sz w:val="24"/>
          <w:szCs w:val="24"/>
          <w:lang w:val="de-DE"/>
        </w:rPr>
        <w:t xml:space="preserve"> meistert</w:t>
      </w:r>
    </w:p>
    <w:p w14:paraId="01861553" w14:textId="77777777" w:rsidR="00C544CD" w:rsidRPr="00FD7BC6" w:rsidRDefault="00C544CD">
      <w:pPr>
        <w:spacing w:line="259" w:lineRule="auto"/>
        <w:jc w:val="center"/>
        <w:rPr>
          <w:b/>
          <w:sz w:val="32"/>
          <w:szCs w:val="32"/>
          <w:lang w:val="de-DE"/>
        </w:rPr>
      </w:pPr>
    </w:p>
    <w:p w14:paraId="0A489A44" w14:textId="247A0F01" w:rsidR="00C544CD" w:rsidRPr="00FD7BC6" w:rsidRDefault="00FD7BC6">
      <w:pPr>
        <w:spacing w:line="360" w:lineRule="auto"/>
        <w:rPr>
          <w:sz w:val="20"/>
          <w:szCs w:val="20"/>
          <w:highlight w:val="green"/>
          <w:lang w:val="de-DE"/>
        </w:rPr>
      </w:pPr>
      <w:r w:rsidRPr="00B65AE2">
        <w:rPr>
          <w:b/>
          <w:bCs/>
          <w:sz w:val="20"/>
          <w:szCs w:val="20"/>
          <w:lang w:val="en-GB"/>
        </w:rPr>
        <w:t xml:space="preserve">LONDON (27. </w:t>
      </w:r>
      <w:proofErr w:type="spellStart"/>
      <w:r w:rsidRPr="0054276C">
        <w:rPr>
          <w:b/>
          <w:bCs/>
          <w:sz w:val="20"/>
          <w:szCs w:val="20"/>
          <w:lang w:val="en-GB"/>
        </w:rPr>
        <w:t>Oktober</w:t>
      </w:r>
      <w:proofErr w:type="spellEnd"/>
      <w:r w:rsidRPr="0054276C">
        <w:rPr>
          <w:b/>
          <w:bCs/>
          <w:sz w:val="20"/>
          <w:szCs w:val="20"/>
          <w:lang w:val="en-GB"/>
        </w:rPr>
        <w:t xml:space="preserve"> 2022)</w:t>
      </w:r>
      <w:r w:rsidRPr="0054276C">
        <w:rPr>
          <w:sz w:val="20"/>
          <w:szCs w:val="20"/>
          <w:lang w:val="en-GB"/>
        </w:rPr>
        <w:t xml:space="preserve"> </w:t>
      </w:r>
      <w:r w:rsidRPr="0054276C">
        <w:rPr>
          <w:b/>
          <w:bCs/>
          <w:sz w:val="20"/>
          <w:szCs w:val="20"/>
          <w:lang w:val="en-GB"/>
        </w:rPr>
        <w:t xml:space="preserve">– </w:t>
      </w:r>
      <w:hyperlink r:id="rId10" w:tgtFrame="_blank" w:history="1">
        <w:r w:rsidR="00F115D6" w:rsidRPr="0054276C">
          <w:rPr>
            <w:rStyle w:val="Hyperlink"/>
            <w:sz w:val="20"/>
            <w:szCs w:val="20"/>
            <w:lang w:val="en-GB"/>
          </w:rPr>
          <w:t>Square Enix Ltd.</w:t>
        </w:r>
      </w:hyperlink>
      <w:r w:rsidR="00F115D6" w:rsidRPr="0054276C">
        <w:rPr>
          <w:sz w:val="20"/>
          <w:szCs w:val="20"/>
          <w:lang w:val="en-GB"/>
        </w:rPr>
        <w:t xml:space="preserve"> </w:t>
      </w:r>
      <w:r w:rsidR="00F115D6">
        <w:rPr>
          <w:sz w:val="20"/>
          <w:szCs w:val="20"/>
          <w:lang w:val="de-DE"/>
        </w:rPr>
        <w:t xml:space="preserve">und </w:t>
      </w:r>
      <w:proofErr w:type="spellStart"/>
      <w:r w:rsidR="00F115D6">
        <w:rPr>
          <w:sz w:val="20"/>
          <w:szCs w:val="20"/>
          <w:lang w:val="de-DE"/>
        </w:rPr>
        <w:t>Luminous</w:t>
      </w:r>
      <w:proofErr w:type="spellEnd"/>
      <w:r w:rsidR="00F115D6">
        <w:rPr>
          <w:sz w:val="20"/>
          <w:szCs w:val="20"/>
          <w:lang w:val="de-DE"/>
        </w:rPr>
        <w:t xml:space="preserve"> </w:t>
      </w:r>
      <w:proofErr w:type="spellStart"/>
      <w:r w:rsidR="00F115D6">
        <w:rPr>
          <w:sz w:val="20"/>
          <w:szCs w:val="20"/>
          <w:lang w:val="de-DE"/>
        </w:rPr>
        <w:t>Productions</w:t>
      </w:r>
      <w:proofErr w:type="spellEnd"/>
      <w:r w:rsidR="00F115D6">
        <w:rPr>
          <w:sz w:val="20"/>
          <w:szCs w:val="20"/>
          <w:lang w:val="de-DE"/>
        </w:rPr>
        <w:t xml:space="preserve"> haben heute das erste Video einer dreiteiligen Reihe veröffentlicht</w:t>
      </w:r>
      <w:r>
        <w:rPr>
          <w:sz w:val="20"/>
          <w:szCs w:val="20"/>
          <w:lang w:val="de-DE"/>
        </w:rPr>
        <w:t>, d</w:t>
      </w:r>
      <w:r w:rsidR="00F115D6">
        <w:rPr>
          <w:sz w:val="20"/>
          <w:szCs w:val="20"/>
          <w:lang w:val="de-DE"/>
        </w:rPr>
        <w:t>as</w:t>
      </w:r>
      <w:r>
        <w:rPr>
          <w:sz w:val="20"/>
          <w:szCs w:val="20"/>
          <w:lang w:val="de-DE"/>
        </w:rPr>
        <w:t xml:space="preserve"> Spieler*innen einen tieferen Einblick in die Gameplay-Mechaniken des sehnlichst erwarteten Action-RPGs </w:t>
      </w:r>
      <w:r>
        <w:rPr>
          <w:b/>
          <w:bCs/>
          <w:i/>
          <w:iCs/>
          <w:sz w:val="20"/>
          <w:szCs w:val="20"/>
          <w:lang w:val="de-DE"/>
        </w:rPr>
        <w:t>Forspoken</w:t>
      </w:r>
      <w:r>
        <w:rPr>
          <w:sz w:val="20"/>
          <w:szCs w:val="20"/>
          <w:lang w:val="de-DE"/>
        </w:rPr>
        <w:t xml:space="preserve"> gewährt. Das erste Video der Reihe stellt die durch Magie verstärkten </w:t>
      </w:r>
      <w:proofErr w:type="spellStart"/>
      <w:r>
        <w:rPr>
          <w:sz w:val="20"/>
          <w:szCs w:val="20"/>
          <w:lang w:val="de-DE"/>
        </w:rPr>
        <w:t>Parkourfertigkeiten</w:t>
      </w:r>
      <w:proofErr w:type="spellEnd"/>
      <w:r>
        <w:rPr>
          <w:sz w:val="20"/>
          <w:szCs w:val="20"/>
          <w:lang w:val="de-DE"/>
        </w:rPr>
        <w:t xml:space="preserve"> der Protagonistin Frey Holland in den Mittelpunkt und </w:t>
      </w:r>
      <w:r w:rsidR="00F115D6">
        <w:rPr>
          <w:sz w:val="20"/>
          <w:szCs w:val="20"/>
          <w:lang w:val="de-DE"/>
        </w:rPr>
        <w:t xml:space="preserve">stellt </w:t>
      </w:r>
      <w:r>
        <w:rPr>
          <w:sz w:val="20"/>
          <w:szCs w:val="20"/>
          <w:lang w:val="de-DE"/>
        </w:rPr>
        <w:t>die Auswahl an Zaubern</w:t>
      </w:r>
      <w:r w:rsidR="00F115D6">
        <w:rPr>
          <w:sz w:val="20"/>
          <w:szCs w:val="20"/>
          <w:lang w:val="de-DE"/>
        </w:rPr>
        <w:t xml:space="preserve"> vor</w:t>
      </w:r>
      <w:r>
        <w:rPr>
          <w:sz w:val="20"/>
          <w:szCs w:val="20"/>
          <w:lang w:val="de-DE"/>
        </w:rPr>
        <w:t>, die ihr zur Verfügung stehen</w:t>
      </w:r>
      <w:r w:rsidR="00F115D6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  <w:r w:rsidR="00F115D6">
        <w:rPr>
          <w:sz w:val="20"/>
          <w:szCs w:val="20"/>
          <w:lang w:val="de-DE"/>
        </w:rPr>
        <w:t>Spieler*innen können sich so einen Eindruck von den Features verschaffen, bevor das Spiel am 24. Januar 2023 erscheint.</w:t>
      </w:r>
    </w:p>
    <w:p w14:paraId="1E52E5BB" w14:textId="6AEA5BD8" w:rsidR="00C544CD" w:rsidRPr="00FD7BC6" w:rsidRDefault="00FD7BC6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Das Video „FORSPOKEN – Deep Dive | Magischer Parkour“ gibt es hier zu sehen: </w:t>
      </w:r>
      <w:hyperlink r:id="rId11" w:history="1">
        <w:r w:rsidR="0054276C" w:rsidRPr="0054276C">
          <w:rPr>
            <w:rStyle w:val="Hyperlink"/>
            <w:sz w:val="20"/>
            <w:szCs w:val="20"/>
            <w:lang w:val="de-DE"/>
          </w:rPr>
          <w:t>https://www.youtube.com/watch?v=SvPDkdeQikw</w:t>
        </w:r>
      </w:hyperlink>
    </w:p>
    <w:p w14:paraId="6D43E98C" w14:textId="77777777" w:rsidR="001628ED" w:rsidRPr="00FD7BC6" w:rsidRDefault="001628ED">
      <w:pPr>
        <w:spacing w:line="360" w:lineRule="auto"/>
        <w:rPr>
          <w:sz w:val="20"/>
          <w:szCs w:val="20"/>
          <w:lang w:val="de-DE"/>
        </w:rPr>
      </w:pPr>
      <w:bookmarkStart w:id="0" w:name="_b2hgphl2vdwb" w:colFirst="0" w:colLast="0"/>
      <w:bookmarkEnd w:id="0"/>
    </w:p>
    <w:p w14:paraId="6163814D" w14:textId="255DE6FE" w:rsidR="00B30DCC" w:rsidRPr="00FD7BC6" w:rsidRDefault="00FD7BC6">
      <w:pPr>
        <w:spacing w:line="360" w:lineRule="auto"/>
        <w:rPr>
          <w:sz w:val="20"/>
          <w:szCs w:val="20"/>
          <w:lang w:val="de-DE"/>
        </w:rPr>
      </w:pPr>
      <w:bookmarkStart w:id="1" w:name="_3y9snqp9nc2u" w:colFirst="0" w:colLast="0"/>
      <w:bookmarkEnd w:id="1"/>
      <w:r>
        <w:rPr>
          <w:sz w:val="20"/>
          <w:szCs w:val="20"/>
          <w:lang w:val="de-DE"/>
        </w:rPr>
        <w:t xml:space="preserve">Das nächste Video der Reihe „FORSPOKEN – Deep Dive | Magischer Kampf“ wird am 3. November veröffentlicht und beschäftigt sich mit den Grundlagen </w:t>
      </w:r>
      <w:r w:rsidR="00F115D6">
        <w:rPr>
          <w:sz w:val="20"/>
          <w:szCs w:val="20"/>
          <w:lang w:val="de-DE"/>
        </w:rPr>
        <w:t xml:space="preserve">von </w:t>
      </w:r>
      <w:r>
        <w:rPr>
          <w:sz w:val="20"/>
          <w:szCs w:val="20"/>
          <w:lang w:val="de-DE"/>
        </w:rPr>
        <w:t>Freys magische</w:t>
      </w:r>
      <w:r w:rsidR="00F115D6">
        <w:rPr>
          <w:sz w:val="20"/>
          <w:szCs w:val="20"/>
          <w:lang w:val="de-DE"/>
        </w:rPr>
        <w:t>n</w:t>
      </w:r>
      <w:r>
        <w:rPr>
          <w:sz w:val="20"/>
          <w:szCs w:val="20"/>
          <w:lang w:val="de-DE"/>
        </w:rPr>
        <w:t xml:space="preserve"> Kampffertigkeiten</w:t>
      </w:r>
      <w:proofErr w:type="gramStart"/>
      <w:r>
        <w:rPr>
          <w:sz w:val="20"/>
          <w:szCs w:val="20"/>
          <w:lang w:val="de-DE"/>
        </w:rPr>
        <w:t xml:space="preserve">. </w:t>
      </w:r>
      <w:r w:rsidR="00F115D6">
        <w:rPr>
          <w:sz w:val="20"/>
          <w:szCs w:val="20"/>
          <w:lang w:val="de-DE"/>
        </w:rPr>
        <w:t>.</w:t>
      </w:r>
      <w:proofErr w:type="gramEnd"/>
      <w:r w:rsidR="00F115D6">
        <w:rPr>
          <w:sz w:val="20"/>
          <w:szCs w:val="20"/>
          <w:lang w:val="de-DE"/>
        </w:rPr>
        <w:t xml:space="preserve"> Dabei werden Magiearten, Angriffe und Upgrades, die Spieler*innen freischalten können, näher vorgestellt. </w:t>
      </w:r>
      <w:r>
        <w:rPr>
          <w:sz w:val="20"/>
          <w:szCs w:val="20"/>
          <w:lang w:val="de-DE"/>
        </w:rPr>
        <w:t xml:space="preserve"> </w:t>
      </w:r>
      <w:r w:rsidR="00F115D6">
        <w:rPr>
          <w:sz w:val="20"/>
          <w:szCs w:val="20"/>
          <w:lang w:val="de-DE"/>
        </w:rPr>
        <w:t>Diese helfen Frey dabei</w:t>
      </w:r>
      <w:r>
        <w:rPr>
          <w:sz w:val="20"/>
          <w:szCs w:val="20"/>
          <w:lang w:val="de-DE"/>
        </w:rPr>
        <w:t>, sich der Vielzahl</w:t>
      </w:r>
      <w:r w:rsidR="00F115D6">
        <w:rPr>
          <w:sz w:val="20"/>
          <w:szCs w:val="20"/>
          <w:lang w:val="de-DE"/>
        </w:rPr>
        <w:t xml:space="preserve"> an</w:t>
      </w:r>
      <w:r>
        <w:rPr>
          <w:sz w:val="20"/>
          <w:szCs w:val="20"/>
          <w:lang w:val="de-DE"/>
        </w:rPr>
        <w:t xml:space="preserve"> Feinde zu stellen, denen sie auf ihrer Reise begegnen wird. Das </w:t>
      </w:r>
      <w:r w:rsidR="00F115D6">
        <w:rPr>
          <w:sz w:val="20"/>
          <w:szCs w:val="20"/>
          <w:lang w:val="de-DE"/>
        </w:rPr>
        <w:t xml:space="preserve">letzte </w:t>
      </w:r>
      <w:r>
        <w:rPr>
          <w:sz w:val="20"/>
          <w:szCs w:val="20"/>
          <w:lang w:val="de-DE"/>
        </w:rPr>
        <w:t xml:space="preserve">Video „FORSPOKEN – Deep Dive | </w:t>
      </w:r>
      <w:proofErr w:type="spellStart"/>
      <w:r>
        <w:rPr>
          <w:sz w:val="20"/>
          <w:szCs w:val="20"/>
          <w:lang w:val="de-DE"/>
        </w:rPr>
        <w:t>Athia</w:t>
      </w:r>
      <w:proofErr w:type="spellEnd"/>
      <w:r>
        <w:rPr>
          <w:sz w:val="20"/>
          <w:szCs w:val="20"/>
          <w:lang w:val="de-DE"/>
        </w:rPr>
        <w:t xml:space="preserve"> erkunden“ wird am 10. November erscheinen und Missionen, Herausforderungen und andere Aktivitäten </w:t>
      </w:r>
      <w:r w:rsidR="00F115D6">
        <w:rPr>
          <w:sz w:val="20"/>
          <w:szCs w:val="20"/>
          <w:lang w:val="de-DE"/>
        </w:rPr>
        <w:t>vorstellen</w:t>
      </w:r>
      <w:r>
        <w:rPr>
          <w:sz w:val="20"/>
          <w:szCs w:val="20"/>
          <w:lang w:val="de-DE"/>
        </w:rPr>
        <w:t xml:space="preserve">, die Spieler*innen in der Welt von </w:t>
      </w:r>
      <w:proofErr w:type="spellStart"/>
      <w:r>
        <w:rPr>
          <w:sz w:val="20"/>
          <w:szCs w:val="20"/>
          <w:lang w:val="de-DE"/>
        </w:rPr>
        <w:t>Athia</w:t>
      </w:r>
      <w:proofErr w:type="spellEnd"/>
      <w:r>
        <w:rPr>
          <w:sz w:val="20"/>
          <w:szCs w:val="20"/>
          <w:lang w:val="de-DE"/>
        </w:rPr>
        <w:t xml:space="preserve"> finden und abschließen können.</w:t>
      </w:r>
      <w:bookmarkStart w:id="2" w:name="_am7kx8dpbwcl" w:colFirst="0" w:colLast="0"/>
      <w:bookmarkStart w:id="3" w:name="_edqb9myeudii" w:colFirst="0" w:colLast="0"/>
      <w:bookmarkEnd w:id="2"/>
      <w:bookmarkEnd w:id="3"/>
    </w:p>
    <w:p w14:paraId="41645CAF" w14:textId="77777777" w:rsidR="00B13EC1" w:rsidRPr="00FD7BC6" w:rsidRDefault="00B13EC1">
      <w:pPr>
        <w:spacing w:line="360" w:lineRule="auto"/>
        <w:rPr>
          <w:sz w:val="20"/>
          <w:szCs w:val="20"/>
          <w:lang w:val="de-DE"/>
        </w:rPr>
      </w:pPr>
    </w:p>
    <w:p w14:paraId="59E2794A" w14:textId="3C312E41" w:rsidR="00F115D6" w:rsidRDefault="00F115D6" w:rsidP="001317B3">
      <w:pPr>
        <w:spacing w:line="360" w:lineRule="auto"/>
        <w:rPr>
          <w:sz w:val="20"/>
          <w:szCs w:val="20"/>
          <w:lang w:val="de-DE"/>
        </w:rPr>
      </w:pPr>
      <w:r w:rsidRPr="00945B59">
        <w:rPr>
          <w:i/>
          <w:iCs/>
          <w:sz w:val="20"/>
          <w:szCs w:val="20"/>
          <w:lang w:val="de-DE"/>
        </w:rPr>
        <w:t xml:space="preserve">Forspoken </w:t>
      </w:r>
      <w:r w:rsidRPr="00945B59">
        <w:rPr>
          <w:sz w:val="20"/>
          <w:szCs w:val="20"/>
          <w:lang w:val="de-DE"/>
        </w:rPr>
        <w:t xml:space="preserve">wird speziell für </w:t>
      </w:r>
      <w:r>
        <w:rPr>
          <w:sz w:val="20"/>
          <w:szCs w:val="20"/>
          <w:lang w:val="de-DE"/>
        </w:rPr>
        <w:t>PlayStation®5 (PS5™)</w:t>
      </w:r>
      <w:r w:rsidRPr="00945B59">
        <w:rPr>
          <w:sz w:val="20"/>
          <w:szCs w:val="20"/>
          <w:lang w:val="de-DE"/>
        </w:rPr>
        <w:t xml:space="preserve"> entwickelt und nutzt die gesamte Leistung der Konsole. Mit diesem Game demonstriert </w:t>
      </w:r>
      <w:proofErr w:type="spellStart"/>
      <w:r w:rsidRPr="00945B59">
        <w:rPr>
          <w:sz w:val="20"/>
          <w:szCs w:val="20"/>
          <w:lang w:val="de-DE"/>
        </w:rPr>
        <w:t>Luminous</w:t>
      </w:r>
      <w:proofErr w:type="spellEnd"/>
      <w:r w:rsidRPr="00945B59">
        <w:rPr>
          <w:sz w:val="20"/>
          <w:szCs w:val="20"/>
          <w:lang w:val="de-DE"/>
        </w:rPr>
        <w:t xml:space="preserve"> </w:t>
      </w:r>
      <w:proofErr w:type="spellStart"/>
      <w:r w:rsidRPr="00945B59">
        <w:rPr>
          <w:sz w:val="20"/>
          <w:szCs w:val="20"/>
          <w:lang w:val="de-DE"/>
        </w:rPr>
        <w:t>Productions</w:t>
      </w:r>
      <w:proofErr w:type="spellEnd"/>
      <w:r w:rsidRPr="00945B59">
        <w:rPr>
          <w:sz w:val="20"/>
          <w:szCs w:val="20"/>
          <w:lang w:val="de-DE"/>
        </w:rPr>
        <w:t xml:space="preserve"> seine Philosophie, durch die Fusion von neuster Technologie und Kreativität Spielerlebnisse zu erschaffen, wie man sie nie zuvor erlebt hat. </w:t>
      </w:r>
      <w:r w:rsidRPr="00B65AE2">
        <w:rPr>
          <w:i/>
          <w:iCs/>
          <w:sz w:val="20"/>
          <w:szCs w:val="20"/>
          <w:lang w:val="de-DE"/>
        </w:rPr>
        <w:t>Forspoken</w:t>
      </w:r>
      <w:r w:rsidRPr="00945B59">
        <w:rPr>
          <w:sz w:val="20"/>
          <w:szCs w:val="20"/>
          <w:lang w:val="de-DE"/>
        </w:rPr>
        <w:t xml:space="preserve"> erscheint am 24. Januar 2023 zeitgleich auf PS5 und PC (über STEAM</w:t>
      </w:r>
      <w:r w:rsidRPr="00B65AE2">
        <w:rPr>
          <w:sz w:val="20"/>
          <w:szCs w:val="20"/>
          <w:lang w:val="de-DE"/>
        </w:rPr>
        <w:t>®</w:t>
      </w:r>
      <w:r w:rsidRPr="00945B59">
        <w:rPr>
          <w:sz w:val="20"/>
          <w:szCs w:val="20"/>
          <w:lang w:val="de-DE"/>
        </w:rPr>
        <w:t xml:space="preserve">, Epic Games Store </w:t>
      </w:r>
      <w:r w:rsidRPr="00945B59">
        <w:rPr>
          <w:sz w:val="20"/>
          <w:szCs w:val="20"/>
          <w:lang w:val="de-DE"/>
        </w:rPr>
        <w:lastRenderedPageBreak/>
        <w:t>und den Microsoft Store) und kann ab sofort vorbestellt werden. Der Prequel-DLC „</w:t>
      </w:r>
      <w:r w:rsidRPr="00945B59">
        <w:rPr>
          <w:i/>
          <w:iCs/>
          <w:sz w:val="20"/>
          <w:szCs w:val="20"/>
          <w:lang w:val="de-DE"/>
        </w:rPr>
        <w:t xml:space="preserve">Forspoken: In Tanta </w:t>
      </w:r>
      <w:proofErr w:type="spellStart"/>
      <w:r w:rsidRPr="00945B59">
        <w:rPr>
          <w:i/>
          <w:iCs/>
          <w:sz w:val="20"/>
          <w:szCs w:val="20"/>
          <w:lang w:val="de-DE"/>
        </w:rPr>
        <w:t>We</w:t>
      </w:r>
      <w:proofErr w:type="spellEnd"/>
      <w:r w:rsidRPr="00945B59">
        <w:rPr>
          <w:i/>
          <w:iCs/>
          <w:sz w:val="20"/>
          <w:szCs w:val="20"/>
          <w:lang w:val="de-DE"/>
        </w:rPr>
        <w:t xml:space="preserve"> Trust</w:t>
      </w:r>
      <w:r w:rsidRPr="00945B59">
        <w:rPr>
          <w:sz w:val="20"/>
          <w:szCs w:val="20"/>
          <w:lang w:val="de-DE"/>
        </w:rPr>
        <w:t>“ erscheint im Sommer 2023.</w:t>
      </w:r>
    </w:p>
    <w:p w14:paraId="42448D20" w14:textId="73E52ED4" w:rsidR="001317B3" w:rsidRPr="00FD7BC6" w:rsidRDefault="001317B3" w:rsidP="001317B3">
      <w:pPr>
        <w:spacing w:line="360" w:lineRule="auto"/>
        <w:rPr>
          <w:sz w:val="20"/>
          <w:szCs w:val="20"/>
          <w:highlight w:val="white"/>
          <w:lang w:val="de-DE"/>
        </w:rPr>
      </w:pPr>
      <w:bookmarkStart w:id="4" w:name="_lv6smz9nhzz6" w:colFirst="0" w:colLast="0"/>
      <w:bookmarkEnd w:id="4"/>
    </w:p>
    <w:p w14:paraId="5AE6DF83" w14:textId="77777777" w:rsidR="00C6584E" w:rsidRPr="00FD7BC6" w:rsidRDefault="00C6584E">
      <w:pPr>
        <w:spacing w:line="360" w:lineRule="auto"/>
        <w:rPr>
          <w:sz w:val="20"/>
          <w:szCs w:val="20"/>
          <w:highlight w:val="white"/>
          <w:lang w:val="de-DE"/>
        </w:rPr>
      </w:pPr>
    </w:p>
    <w:p w14:paraId="66198B17" w14:textId="77777777" w:rsidR="00C544CD" w:rsidRPr="00FD7BC6" w:rsidRDefault="00FD7BC6">
      <w:pPr>
        <w:spacing w:line="360" w:lineRule="auto"/>
        <w:rPr>
          <w:sz w:val="20"/>
          <w:szCs w:val="20"/>
          <w:lang w:val="de-DE"/>
        </w:rPr>
      </w:pPr>
      <w:bookmarkStart w:id="5" w:name="_bi8rq5qa273z" w:colFirst="0" w:colLast="0"/>
      <w:bookmarkEnd w:id="5"/>
      <w:r>
        <w:rPr>
          <w:sz w:val="20"/>
          <w:szCs w:val="20"/>
          <w:lang w:val="de-DE"/>
        </w:rPr>
        <w:t xml:space="preserve">Für weitere Informationen zu Forspoken siehe: </w:t>
      </w:r>
      <w:hyperlink r:id="rId12" w:history="1">
        <w:r>
          <w:rPr>
            <w:color w:val="1155CC"/>
            <w:sz w:val="20"/>
            <w:szCs w:val="20"/>
            <w:u w:val="single"/>
            <w:lang w:val="de-DE"/>
          </w:rPr>
          <w:t>www.forspoken.com</w:t>
        </w:r>
      </w:hyperlink>
    </w:p>
    <w:p w14:paraId="7CF9DDC6" w14:textId="77777777" w:rsidR="00C544CD" w:rsidRPr="00FD7BC6" w:rsidRDefault="00C544CD">
      <w:pPr>
        <w:spacing w:line="360" w:lineRule="auto"/>
        <w:rPr>
          <w:b/>
          <w:sz w:val="18"/>
          <w:szCs w:val="18"/>
          <w:u w:val="single"/>
          <w:lang w:val="de-DE"/>
        </w:rPr>
      </w:pPr>
    </w:p>
    <w:p w14:paraId="18BDEEC4" w14:textId="77777777" w:rsidR="00C544CD" w:rsidRPr="00FD7BC6" w:rsidRDefault="00FD7BC6">
      <w:pPr>
        <w:spacing w:line="360" w:lineRule="auto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u w:val="single"/>
          <w:lang w:val="de-DE"/>
        </w:rPr>
        <w:t>Weiterführende Links:</w:t>
      </w:r>
      <w:r>
        <w:rPr>
          <w:b/>
          <w:bCs/>
          <w:sz w:val="20"/>
          <w:szCs w:val="20"/>
          <w:lang w:val="de-DE"/>
        </w:rPr>
        <w:t xml:space="preserve"> </w:t>
      </w:r>
    </w:p>
    <w:p w14:paraId="497D962A" w14:textId="77777777" w:rsidR="00C544CD" w:rsidRPr="00FD7BC6" w:rsidRDefault="00FD7BC6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Website von </w:t>
      </w:r>
      <w:r>
        <w:rPr>
          <w:i/>
          <w:iCs/>
          <w:sz w:val="20"/>
          <w:szCs w:val="20"/>
          <w:lang w:val="de-DE"/>
        </w:rPr>
        <w:t>Forspoken</w:t>
      </w:r>
      <w:r>
        <w:rPr>
          <w:sz w:val="20"/>
          <w:szCs w:val="20"/>
          <w:lang w:val="de-DE"/>
        </w:rPr>
        <w:t xml:space="preserve">: </w:t>
      </w:r>
      <w:hyperlink r:id="rId13" w:history="1">
        <w:r>
          <w:rPr>
            <w:color w:val="1155CC"/>
            <w:sz w:val="20"/>
            <w:szCs w:val="20"/>
            <w:u w:val="single"/>
            <w:lang w:val="de-DE"/>
          </w:rPr>
          <w:t xml:space="preserve">www.forspoken.com </w:t>
        </w:r>
      </w:hyperlink>
      <w:r>
        <w:rPr>
          <w:sz w:val="20"/>
          <w:szCs w:val="20"/>
          <w:lang w:val="de-DE"/>
        </w:rPr>
        <w:t xml:space="preserve">  </w:t>
      </w:r>
    </w:p>
    <w:p w14:paraId="71F6B59A" w14:textId="77777777" w:rsidR="00C544CD" w:rsidRPr="00FD7BC6" w:rsidRDefault="00FD7BC6">
      <w:pPr>
        <w:spacing w:line="360" w:lineRule="auto"/>
        <w:rPr>
          <w:sz w:val="20"/>
          <w:szCs w:val="20"/>
          <w:lang w:val="fr-FR"/>
        </w:rPr>
      </w:pPr>
      <w:proofErr w:type="spellStart"/>
      <w:r w:rsidRPr="00FD7BC6">
        <w:rPr>
          <w:sz w:val="20"/>
          <w:szCs w:val="20"/>
          <w:lang w:val="fr-FR"/>
        </w:rPr>
        <w:t>Website</w:t>
      </w:r>
      <w:proofErr w:type="spellEnd"/>
      <w:r w:rsidRPr="00FD7BC6">
        <w:rPr>
          <w:sz w:val="20"/>
          <w:szCs w:val="20"/>
          <w:lang w:val="fr-FR"/>
        </w:rPr>
        <w:t xml:space="preserve"> von </w:t>
      </w:r>
      <w:proofErr w:type="spellStart"/>
      <w:r w:rsidRPr="00FD7BC6">
        <w:rPr>
          <w:sz w:val="20"/>
          <w:szCs w:val="20"/>
          <w:lang w:val="fr-FR"/>
        </w:rPr>
        <w:t>Luminous</w:t>
      </w:r>
      <w:proofErr w:type="spellEnd"/>
      <w:r w:rsidRPr="00FD7BC6">
        <w:rPr>
          <w:sz w:val="20"/>
          <w:szCs w:val="20"/>
          <w:lang w:val="fr-FR"/>
        </w:rPr>
        <w:t xml:space="preserve"> </w:t>
      </w:r>
      <w:proofErr w:type="gramStart"/>
      <w:r w:rsidRPr="00FD7BC6">
        <w:rPr>
          <w:sz w:val="20"/>
          <w:szCs w:val="20"/>
          <w:lang w:val="fr-FR"/>
        </w:rPr>
        <w:t>Productions:</w:t>
      </w:r>
      <w:proofErr w:type="gramEnd"/>
      <w:r w:rsidRPr="00FD7BC6">
        <w:rPr>
          <w:sz w:val="20"/>
          <w:szCs w:val="20"/>
          <w:lang w:val="fr-FR"/>
        </w:rPr>
        <w:t xml:space="preserve"> </w:t>
      </w:r>
      <w:hyperlink r:id="rId14" w:history="1">
        <w:r w:rsidRPr="00FD7BC6">
          <w:rPr>
            <w:color w:val="1155CC"/>
            <w:sz w:val="20"/>
            <w:szCs w:val="20"/>
            <w:u w:val="single"/>
            <w:lang w:val="fr-FR"/>
          </w:rPr>
          <w:t>https://www.luminous-productions.com</w:t>
        </w:r>
      </w:hyperlink>
    </w:p>
    <w:p w14:paraId="20A1C7D0" w14:textId="77777777" w:rsidR="00C544CD" w:rsidRDefault="00FD7BC6">
      <w:pPr>
        <w:spacing w:line="360" w:lineRule="auto"/>
        <w:rPr>
          <w:sz w:val="20"/>
          <w:szCs w:val="20"/>
        </w:rPr>
      </w:pPr>
      <w:r w:rsidRPr="00FD7BC6">
        <w:rPr>
          <w:sz w:val="20"/>
          <w:szCs w:val="20"/>
          <w:lang w:val="en-GB"/>
        </w:rPr>
        <w:t xml:space="preserve">Facebook: </w:t>
      </w:r>
      <w:hyperlink r:id="rId15" w:history="1">
        <w:r w:rsidRPr="00FD7BC6">
          <w:rPr>
            <w:color w:val="1155CC"/>
            <w:sz w:val="20"/>
            <w:szCs w:val="20"/>
            <w:u w:val="single"/>
            <w:lang w:val="en-GB"/>
          </w:rPr>
          <w:t>www.facebook.com/Forspoken</w:t>
        </w:r>
      </w:hyperlink>
    </w:p>
    <w:p w14:paraId="797B3B91" w14:textId="77777777" w:rsidR="00C544CD" w:rsidRDefault="00FD7BC6">
      <w:pPr>
        <w:spacing w:line="360" w:lineRule="auto"/>
        <w:rPr>
          <w:sz w:val="20"/>
          <w:szCs w:val="20"/>
        </w:rPr>
      </w:pPr>
      <w:r w:rsidRPr="00FD7BC6">
        <w:rPr>
          <w:sz w:val="20"/>
          <w:szCs w:val="20"/>
          <w:lang w:val="en-GB"/>
        </w:rPr>
        <w:t xml:space="preserve">Twitter: </w:t>
      </w:r>
      <w:hyperlink r:id="rId16" w:history="1">
        <w:r w:rsidRPr="00FD7BC6">
          <w:rPr>
            <w:color w:val="1155CC"/>
            <w:sz w:val="20"/>
            <w:szCs w:val="20"/>
            <w:u w:val="single"/>
            <w:lang w:val="en-GB"/>
          </w:rPr>
          <w:t>@Forspoken</w:t>
        </w:r>
      </w:hyperlink>
      <w:r w:rsidRPr="00FD7BC6">
        <w:rPr>
          <w:sz w:val="20"/>
          <w:szCs w:val="20"/>
          <w:lang w:val="en-GB"/>
        </w:rPr>
        <w:t xml:space="preserve">   </w:t>
      </w:r>
    </w:p>
    <w:p w14:paraId="07A9350C" w14:textId="77777777" w:rsidR="00C544CD" w:rsidRPr="00FD7BC6" w:rsidRDefault="00FD7BC6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Instagram: </w:t>
      </w:r>
      <w:hyperlink r:id="rId17" w:history="1">
        <w:r>
          <w:rPr>
            <w:color w:val="1155CC"/>
            <w:sz w:val="20"/>
            <w:szCs w:val="20"/>
            <w:u w:val="single"/>
            <w:lang w:val="de-DE"/>
          </w:rPr>
          <w:t>@Forspoken</w:t>
        </w:r>
      </w:hyperlink>
      <w:r>
        <w:rPr>
          <w:sz w:val="20"/>
          <w:szCs w:val="20"/>
          <w:lang w:val="de-DE"/>
        </w:rPr>
        <w:t xml:space="preserve"> </w:t>
      </w:r>
    </w:p>
    <w:p w14:paraId="0164BB25" w14:textId="77777777" w:rsidR="00C544CD" w:rsidRPr="00FD7BC6" w:rsidRDefault="00FD7BC6">
      <w:pPr>
        <w:spacing w:line="360" w:lineRule="auto"/>
        <w:rPr>
          <w:sz w:val="20"/>
          <w:szCs w:val="20"/>
          <w:highlight w:val="white"/>
          <w:lang w:val="de-DE"/>
        </w:rPr>
      </w:pPr>
      <w:r>
        <w:rPr>
          <w:sz w:val="20"/>
          <w:szCs w:val="20"/>
          <w:lang w:val="de-DE"/>
        </w:rPr>
        <w:t>#Forspoken</w:t>
      </w:r>
    </w:p>
    <w:p w14:paraId="106C2D3F" w14:textId="77777777" w:rsidR="00C544CD" w:rsidRPr="00FD7BC6" w:rsidRDefault="00C544CD">
      <w:pPr>
        <w:pBdr>
          <w:bottom w:val="single" w:sz="4" w:space="1" w:color="000000"/>
        </w:pBdr>
        <w:shd w:val="clear" w:color="auto" w:fill="FFFFFF"/>
        <w:spacing w:line="240" w:lineRule="auto"/>
        <w:rPr>
          <w:color w:val="1155CC"/>
          <w:sz w:val="18"/>
          <w:szCs w:val="18"/>
          <w:highlight w:val="white"/>
          <w:lang w:val="de-DE"/>
        </w:rPr>
      </w:pPr>
    </w:p>
    <w:p w14:paraId="21108336" w14:textId="77777777" w:rsidR="00B13EC1" w:rsidRPr="00FD7BC6" w:rsidRDefault="00FD7BC6" w:rsidP="00B13EC1">
      <w:pPr>
        <w:pBdr>
          <w:bottom w:val="single" w:sz="4" w:space="1" w:color="000000"/>
        </w:pBdr>
        <w:shd w:val="clear" w:color="auto" w:fill="FFFFFF"/>
        <w:rPr>
          <w:rFonts w:eastAsia="Arial"/>
          <w:b/>
          <w:i/>
          <w:sz w:val="18"/>
          <w:szCs w:val="18"/>
          <w:highlight w:val="white"/>
          <w:u w:val="single"/>
          <w:lang w:val="de-DE"/>
        </w:rPr>
      </w:pPr>
      <w:r>
        <w:rPr>
          <w:b/>
          <w:bCs/>
          <w:i/>
          <w:iCs/>
          <w:sz w:val="18"/>
          <w:szCs w:val="18"/>
          <w:highlight w:val="white"/>
          <w:u w:val="single"/>
          <w:lang w:val="de-DE"/>
        </w:rPr>
        <w:t xml:space="preserve">Über Square Enix </w:t>
      </w:r>
      <w:r>
        <w:rPr>
          <w:b/>
          <w:bCs/>
          <w:i/>
          <w:iCs/>
          <w:sz w:val="18"/>
          <w:szCs w:val="18"/>
          <w:u w:val="single"/>
          <w:lang w:val="de-DE"/>
        </w:rPr>
        <w:t>Ltd.</w:t>
      </w:r>
    </w:p>
    <w:p w14:paraId="11866BE0" w14:textId="77777777" w:rsidR="00B13EC1" w:rsidRPr="00FD7BC6" w:rsidRDefault="00FD7BC6" w:rsidP="00B13EC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Square Enix Ltd. entwickelt, veröffentlicht, vertreibt und lizenziert in Europa und anderen PAL-Gebieten Unterhaltungsinhalte der Square Enix Group, zu der unter anderem SQUARE ENIX® und TAITO® gehören. Die Square Enix Group kann mit einem beeindruckenden Portfolio an Markenrechten aufwarten, darunter: FINAL FANTASY®, das sich weltweit mehr als 173 Millionen Mal verkauft hat, DRAGON QUEST®, weltweit über 85 Millionen Mal verkauft, und dem legendären SPACE INVADERS®. Square Enix Ltd. ist eine in London ansässige, hundertprozentige Tochtergesellschaft von Square Enix Holdings Co., Ltd.</w:t>
      </w:r>
    </w:p>
    <w:p w14:paraId="6CE52383" w14:textId="77777777" w:rsidR="00B13EC1" w:rsidRPr="00FD7BC6" w:rsidRDefault="00FD7BC6" w:rsidP="00B13EC1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</w:t>
      </w:r>
    </w:p>
    <w:p w14:paraId="2D904473" w14:textId="77777777" w:rsidR="00C544CD" w:rsidRPr="00FD7BC6" w:rsidRDefault="00FD7BC6">
      <w:pPr>
        <w:pBdr>
          <w:bottom w:val="single" w:sz="4" w:space="1" w:color="000000"/>
        </w:pBdr>
        <w:shd w:val="clear" w:color="auto" w:fill="FFFFFF"/>
        <w:spacing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Weitere Informationen über Square Enix Ltd. finden Sie auf </w:t>
      </w:r>
      <w:hyperlink r:id="rId18" w:history="1">
        <w:r>
          <w:rPr>
            <w:rStyle w:val="Hyperlink"/>
            <w:sz w:val="18"/>
            <w:szCs w:val="18"/>
            <w:lang w:val="de-DE"/>
          </w:rPr>
          <w:t>https://square-enix-games.com/de_DE</w:t>
        </w:r>
      </w:hyperlink>
      <w:r>
        <w:rPr>
          <w:lang w:val="de-DE"/>
        </w:rPr>
        <w:t>.</w:t>
      </w:r>
    </w:p>
    <w:p w14:paraId="129EC892" w14:textId="77777777" w:rsidR="00C544CD" w:rsidRPr="00FD7BC6" w:rsidRDefault="00C544CD">
      <w:pPr>
        <w:pBdr>
          <w:bottom w:val="single" w:sz="4" w:space="1" w:color="000000"/>
        </w:pBdr>
        <w:spacing w:line="240" w:lineRule="auto"/>
        <w:rPr>
          <w:sz w:val="18"/>
          <w:szCs w:val="18"/>
          <w:lang w:val="de-DE"/>
        </w:rPr>
      </w:pPr>
    </w:p>
    <w:p w14:paraId="708145E1" w14:textId="77777777" w:rsidR="00C544CD" w:rsidRDefault="00FD7BC6">
      <w:pPr>
        <w:pBdr>
          <w:bottom w:val="single" w:sz="4" w:space="1" w:color="000000"/>
        </w:pBdr>
        <w:spacing w:line="240" w:lineRule="auto"/>
        <w:jc w:val="center"/>
        <w:rPr>
          <w:sz w:val="18"/>
          <w:szCs w:val="18"/>
        </w:rPr>
      </w:pPr>
      <w:r w:rsidRPr="00FD7BC6">
        <w:rPr>
          <w:sz w:val="18"/>
          <w:szCs w:val="18"/>
          <w:lang w:val="en-GB"/>
        </w:rPr>
        <w:t># # #</w:t>
      </w:r>
    </w:p>
    <w:p w14:paraId="2A62B576" w14:textId="77777777" w:rsidR="00C544CD" w:rsidRDefault="00C544CD">
      <w:pPr>
        <w:pBdr>
          <w:bottom w:val="single" w:sz="4" w:space="1" w:color="000000"/>
        </w:pBdr>
        <w:spacing w:line="240" w:lineRule="auto"/>
        <w:rPr>
          <w:sz w:val="12"/>
          <w:szCs w:val="12"/>
        </w:rPr>
      </w:pPr>
    </w:p>
    <w:p w14:paraId="27D838ED" w14:textId="77777777" w:rsidR="00C544CD" w:rsidRDefault="00FD7BC6">
      <w:pPr>
        <w:spacing w:line="240" w:lineRule="auto"/>
        <w:rPr>
          <w:rFonts w:ascii="Roboto" w:eastAsia="Roboto" w:hAnsi="Roboto" w:cs="Roboto"/>
          <w:sz w:val="15"/>
          <w:szCs w:val="15"/>
          <w:highlight w:val="white"/>
        </w:rPr>
      </w:pPr>
      <w:r w:rsidRPr="00FD7BC6">
        <w:rPr>
          <w:rFonts w:ascii="Roboto" w:eastAsia="Roboto" w:hAnsi="Roboto" w:cs="Roboto"/>
          <w:sz w:val="15"/>
          <w:szCs w:val="15"/>
          <w:highlight w:val="white"/>
          <w:lang w:val="en-GB"/>
        </w:rPr>
        <w:t>©2022 Luminous Productions Co., Ltd. All Rights Reserved</w:t>
      </w:r>
    </w:p>
    <w:p w14:paraId="2D0C9365" w14:textId="77777777" w:rsidR="00C544CD" w:rsidRDefault="00FD7BC6">
      <w:pPr>
        <w:spacing w:line="240" w:lineRule="auto"/>
      </w:pPr>
      <w:r w:rsidRPr="00FD7BC6">
        <w:rPr>
          <w:sz w:val="16"/>
          <w:szCs w:val="16"/>
          <w:lang w:val="en-GB"/>
        </w:rPr>
        <w:t xml:space="preserve">FORSPOKEN, FINAL FANTASY, DRAGON QUEST, SQUARE ENIX, the SQUARE ENIX logo, SPACE INVADERS, and TAITO are registered trademarks or trademarks of the Square Enix group of companies. </w:t>
      </w:r>
      <w:r w:rsidRPr="00FD7BC6">
        <w:rPr>
          <w:rFonts w:ascii="Roboto" w:hAnsi="Roboto"/>
          <w:sz w:val="15"/>
          <w:szCs w:val="15"/>
          <w:highlight w:val="white"/>
          <w:lang w:val="en-GB"/>
        </w:rPr>
        <w:t xml:space="preserve">“PlayStation” and “PS5” are a registered trademark or trademarks of Sony Interactive Entertainment Inc. </w:t>
      </w:r>
      <w:r>
        <w:rPr>
          <w:sz w:val="16"/>
          <w:szCs w:val="16"/>
          <w:lang w:val="de-DE"/>
        </w:rPr>
        <w:t xml:space="preserve">All </w:t>
      </w:r>
      <w:proofErr w:type="spellStart"/>
      <w:r>
        <w:rPr>
          <w:sz w:val="16"/>
          <w:szCs w:val="16"/>
          <w:lang w:val="de-DE"/>
        </w:rPr>
        <w:t>other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trademarks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are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properties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of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their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respective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owners</w:t>
      </w:r>
      <w:proofErr w:type="spellEnd"/>
      <w:r>
        <w:rPr>
          <w:sz w:val="16"/>
          <w:szCs w:val="16"/>
          <w:lang w:val="de-DE"/>
        </w:rPr>
        <w:t>.</w:t>
      </w:r>
    </w:p>
    <w:sectPr w:rsidR="00C544C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8D1A" w14:textId="77777777" w:rsidR="00A7126A" w:rsidRDefault="00A7126A">
      <w:pPr>
        <w:spacing w:line="240" w:lineRule="auto"/>
      </w:pPr>
      <w:r>
        <w:separator/>
      </w:r>
    </w:p>
  </w:endnote>
  <w:endnote w:type="continuationSeparator" w:id="0">
    <w:p w14:paraId="7534E294" w14:textId="77777777" w:rsidR="00A7126A" w:rsidRDefault="00A71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184E" w14:textId="77777777" w:rsidR="00282E5F" w:rsidRDefault="0028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163" w14:textId="77777777" w:rsidR="00282E5F" w:rsidRDefault="00282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F27" w14:textId="77777777" w:rsidR="00282E5F" w:rsidRDefault="0028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04BE" w14:textId="77777777" w:rsidR="00A7126A" w:rsidRDefault="00A7126A">
      <w:pPr>
        <w:spacing w:line="240" w:lineRule="auto"/>
      </w:pPr>
      <w:r>
        <w:separator/>
      </w:r>
    </w:p>
  </w:footnote>
  <w:footnote w:type="continuationSeparator" w:id="0">
    <w:p w14:paraId="4015D69A" w14:textId="77777777" w:rsidR="00A7126A" w:rsidRDefault="00A712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7641" w14:textId="77777777" w:rsidR="00282E5F" w:rsidRDefault="0028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44AC" w14:textId="77777777" w:rsidR="00C544CD" w:rsidRDefault="00FD7BC6">
    <w:pPr>
      <w:jc w:val="right"/>
    </w:pPr>
    <w:r>
      <w:rPr>
        <w:lang w:val="de-DE"/>
      </w:rPr>
      <w:t xml:space="preserve">  </w:t>
    </w:r>
    <w:r>
      <w:rPr>
        <w:noProof/>
        <w:lang w:val="de-DE"/>
      </w:rPr>
      <w:drawing>
        <wp:anchor distT="0" distB="0" distL="0" distR="0" simplePos="0" relativeHeight="251658240" behindDoc="0" locked="0" layoutInCell="1" allowOverlap="1" wp14:anchorId="6F1047D7" wp14:editId="5EA0EBEE">
          <wp:simplePos x="0" y="0"/>
          <wp:positionH relativeFrom="column">
            <wp:posOffset>3248025</wp:posOffset>
          </wp:positionH>
          <wp:positionV relativeFrom="paragraph">
            <wp:posOffset>0</wp:posOffset>
          </wp:positionV>
          <wp:extent cx="2695575" cy="416242"/>
          <wp:effectExtent l="0" t="0" r="0" b="0"/>
          <wp:wrapSquare wrapText="bothSides"/>
          <wp:docPr id="2" name="image2.jpg" descr="se_white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se_white_larg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416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D2EB" w14:textId="77777777" w:rsidR="00282E5F" w:rsidRDefault="00282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CD"/>
    <w:rsid w:val="000A3E0E"/>
    <w:rsid w:val="001074D8"/>
    <w:rsid w:val="001317B3"/>
    <w:rsid w:val="001628ED"/>
    <w:rsid w:val="00184F9D"/>
    <w:rsid w:val="001A08A7"/>
    <w:rsid w:val="001A3B0A"/>
    <w:rsid w:val="001B00E2"/>
    <w:rsid w:val="00282E5F"/>
    <w:rsid w:val="002A09DE"/>
    <w:rsid w:val="002B3939"/>
    <w:rsid w:val="003473C8"/>
    <w:rsid w:val="00370086"/>
    <w:rsid w:val="00433A57"/>
    <w:rsid w:val="004B46FD"/>
    <w:rsid w:val="00540752"/>
    <w:rsid w:val="0054276C"/>
    <w:rsid w:val="00620EE5"/>
    <w:rsid w:val="0078440D"/>
    <w:rsid w:val="00941795"/>
    <w:rsid w:val="009A33EF"/>
    <w:rsid w:val="00A7126A"/>
    <w:rsid w:val="00B13EC1"/>
    <w:rsid w:val="00B30DCC"/>
    <w:rsid w:val="00B65AE2"/>
    <w:rsid w:val="00C33F77"/>
    <w:rsid w:val="00C544CD"/>
    <w:rsid w:val="00C6584E"/>
    <w:rsid w:val="00CA40B6"/>
    <w:rsid w:val="00CB4AFF"/>
    <w:rsid w:val="00DA54B4"/>
    <w:rsid w:val="00DA7F40"/>
    <w:rsid w:val="00DB0141"/>
    <w:rsid w:val="00E46185"/>
    <w:rsid w:val="00E918F5"/>
    <w:rsid w:val="00F115D6"/>
    <w:rsid w:val="00F90809"/>
    <w:rsid w:val="00FA3DA2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44AE3"/>
  <w15:docId w15:val="{B7AABCFE-63F9-4417-85AD-4BD985F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33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77"/>
  </w:style>
  <w:style w:type="paragraph" w:styleId="Footer">
    <w:name w:val="footer"/>
    <w:basedOn w:val="Normal"/>
    <w:link w:val="FooterChar"/>
    <w:uiPriority w:val="99"/>
    <w:unhideWhenUsed/>
    <w:rsid w:val="00C33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77"/>
  </w:style>
  <w:style w:type="paragraph" w:styleId="Revision">
    <w:name w:val="Revision"/>
    <w:hidden/>
    <w:uiPriority w:val="99"/>
    <w:semiHidden/>
    <w:rsid w:val="00B30DC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6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E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4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spoken.com" TargetMode="External"/><Relationship Id="rId18" Type="http://schemas.openxmlformats.org/officeDocument/2006/relationships/hyperlink" Target="https://square-enix-games.com/de_D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orspoken.com" TargetMode="External"/><Relationship Id="rId17" Type="http://schemas.openxmlformats.org/officeDocument/2006/relationships/hyperlink" Target="https://www.instagram.com/forspoken/?hl=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Forspok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vPDkdeQikw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Forspoken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u.square-enix.com/en/change/lang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uminous-productions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5c052-611d-4816-80c6-f84faf783257">
      <Terms xmlns="http://schemas.microsoft.com/office/infopath/2007/PartnerControls"/>
    </lcf76f155ced4ddcb4097134ff3c332f>
    <TaxCatchAll xmlns="6b6bddf8-f2da-45ea-9eaf-100ee28191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1919CF0ADE64E8BF0DD1EB5012131" ma:contentTypeVersion="15" ma:contentTypeDescription="Create a new document." ma:contentTypeScope="" ma:versionID="34670b198efed456b15cc39e76485de1">
  <xsd:schema xmlns:xsd="http://www.w3.org/2001/XMLSchema" xmlns:xs="http://www.w3.org/2001/XMLSchema" xmlns:p="http://schemas.microsoft.com/office/2006/metadata/properties" xmlns:ns2="1c95c052-611d-4816-80c6-f84faf783257" xmlns:ns3="6b6bddf8-f2da-45ea-9eaf-100ee2819110" targetNamespace="http://schemas.microsoft.com/office/2006/metadata/properties" ma:root="true" ma:fieldsID="50ebefd8916a65b9b058ca9c809cf12f" ns2:_="" ns3:_="">
    <xsd:import namespace="1c95c052-611d-4816-80c6-f84faf783257"/>
    <xsd:import namespace="6b6bddf8-f2da-45ea-9eaf-100ee2819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5c052-611d-4816-80c6-f84faf783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05a979-7ebe-405d-ae12-d8d77b347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bddf8-f2da-45ea-9eaf-100ee281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cc1d23-61df-48bc-a86b-5cb7ac2c5284}" ma:internalName="TaxCatchAll" ma:showField="CatchAllData" ma:web="6b6bddf8-f2da-45ea-9eaf-100ee2819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221F6-2B85-4109-8E93-59CEB6237344}">
  <ds:schemaRefs>
    <ds:schemaRef ds:uri="http://schemas.microsoft.com/office/2006/metadata/properties"/>
    <ds:schemaRef ds:uri="http://schemas.microsoft.com/office/infopath/2007/PartnerControls"/>
    <ds:schemaRef ds:uri="1c95c052-611d-4816-80c6-f84faf783257"/>
    <ds:schemaRef ds:uri="6b6bddf8-f2da-45ea-9eaf-100ee2819110"/>
  </ds:schemaRefs>
</ds:datastoreItem>
</file>

<file path=customXml/itemProps2.xml><?xml version="1.0" encoding="utf-8"?>
<ds:datastoreItem xmlns:ds="http://schemas.openxmlformats.org/officeDocument/2006/customXml" ds:itemID="{F5AB0401-CB9F-48B7-A2A2-52D4193DC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D54C9-96E1-4361-BE52-57446BB42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5c052-611d-4816-80c6-f84faf783257"/>
    <ds:schemaRef ds:uri="6b6bddf8-f2da-45ea-9eaf-100ee281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Arbogast</dc:creator>
  <cp:lastModifiedBy>Sasiprapa Charlanawat</cp:lastModifiedBy>
  <cp:revision>5</cp:revision>
  <dcterms:created xsi:type="dcterms:W3CDTF">2022-10-25T15:43:00Z</dcterms:created>
  <dcterms:modified xsi:type="dcterms:W3CDTF">2022-10-27T11:59:00Z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0x010100EA71919CF0ADE64E8BF0DD1EB5012131</vt:lpwstr>
  </property>
  <property fmtid="{D5CDD505-2E9C-101B-9397-08002B2CF9AE}" pid="3" name="MediaServiceImageTags">
    <vt:lpwstr/>
  </property>
  <property fmtid="{D5CDD505-2E9C-101B-9397-08002B2CF9AE}" pid="4" name="MSIP_Label_a6ace99c-b24a-48a4-872e-cc8bba3c1ffd_ActionId">
    <vt:lpwstr>05254aab-6bdd-4bf9-8d9f-95ecb8128c4b</vt:lpwstr>
  </property>
  <property fmtid="{D5CDD505-2E9C-101B-9397-08002B2CF9AE}" pid="5" name="MSIP_Label_a6ace99c-b24a-48a4-872e-cc8bba3c1ffd_ContentBits">
    <vt:lpwstr>0</vt:lpwstr>
  </property>
  <property fmtid="{D5CDD505-2E9C-101B-9397-08002B2CF9AE}" pid="6" name="MSIP_Label_a6ace99c-b24a-48a4-872e-cc8bba3c1ffd_Enabled">
    <vt:lpwstr>true</vt:lpwstr>
  </property>
  <property fmtid="{D5CDD505-2E9C-101B-9397-08002B2CF9AE}" pid="7" name="MSIP_Label_a6ace99c-b24a-48a4-872e-cc8bba3c1ffd_Method">
    <vt:lpwstr>Standard</vt:lpwstr>
  </property>
  <property fmtid="{D5CDD505-2E9C-101B-9397-08002B2CF9AE}" pid="8" name="MSIP_Label_a6ace99c-b24a-48a4-872e-cc8bba3c1ffd_Name">
    <vt:lpwstr>Sensitive</vt:lpwstr>
  </property>
  <property fmtid="{D5CDD505-2E9C-101B-9397-08002B2CF9AE}" pid="9" name="MSIP_Label_a6ace99c-b24a-48a4-872e-cc8bba3c1ffd_SetDate">
    <vt:lpwstr>2022-10-11T19:58:19Z</vt:lpwstr>
  </property>
  <property fmtid="{D5CDD505-2E9C-101B-9397-08002B2CF9AE}" pid="10" name="MSIP_Label_a6ace99c-b24a-48a4-872e-cc8bba3c1ffd_SiteId">
    <vt:lpwstr>1a039888-c4e9-442d-8b5c-c5eefb3f909e</vt:lpwstr>
  </property>
</Properties>
</file>